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B718CD" w14:textId="77777777" w:rsidR="005B0FC2" w:rsidRPr="005B0FC2" w:rsidRDefault="005B0FC2" w:rsidP="005B0FC2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bookmarkStart w:id="0" w:name="_GoBack"/>
      <w:bookmarkEnd w:id="0"/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You may </w:t>
      </w:r>
      <w:r w:rsidR="00CC08F6" w:rsidRPr="0078206B">
        <w:rPr>
          <w:rFonts w:ascii="Arial" w:eastAsia="Times New Roman" w:hAnsi="Arial" w:cs="Arial"/>
          <w:b/>
          <w:color w:val="000000"/>
          <w:sz w:val="21"/>
          <w:szCs w:val="21"/>
          <w:lang w:eastAsia="en-GB"/>
        </w:rPr>
        <w:t>feel uncertain</w:t>
      </w:r>
      <w:r w:rsidRPr="005B0FC2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a</w:t>
      </w: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bout starting secondary school and be</w:t>
      </w:r>
      <w:r w:rsidRPr="005B0FC2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:</w:t>
      </w:r>
    </w:p>
    <w:p w14:paraId="293F46A4" w14:textId="77777777" w:rsidR="005B0FC2" w:rsidRPr="0078206B" w:rsidRDefault="005B0FC2" w:rsidP="0078206B">
      <w:pPr>
        <w:pStyle w:val="NoSpacing"/>
        <w:numPr>
          <w:ilvl w:val="0"/>
          <w:numId w:val="3"/>
        </w:numPr>
        <w:rPr>
          <w:rFonts w:ascii="Arial" w:hAnsi="Arial" w:cs="Arial"/>
          <w:sz w:val="21"/>
          <w:szCs w:val="21"/>
          <w:lang w:eastAsia="en-GB"/>
        </w:rPr>
      </w:pPr>
      <w:r w:rsidRPr="0078206B">
        <w:rPr>
          <w:rFonts w:ascii="Arial" w:hAnsi="Arial" w:cs="Arial"/>
          <w:sz w:val="21"/>
          <w:szCs w:val="21"/>
          <w:lang w:eastAsia="en-GB"/>
        </w:rPr>
        <w:t>excited about new friends, subjects and teachers</w:t>
      </w:r>
    </w:p>
    <w:p w14:paraId="7B85D711" w14:textId="77777777" w:rsidR="005B0FC2" w:rsidRPr="0078206B" w:rsidRDefault="005B0FC2" w:rsidP="0078206B">
      <w:pPr>
        <w:pStyle w:val="NoSpacing"/>
        <w:numPr>
          <w:ilvl w:val="0"/>
          <w:numId w:val="3"/>
        </w:numPr>
        <w:rPr>
          <w:rFonts w:ascii="Arial" w:hAnsi="Arial" w:cs="Arial"/>
          <w:sz w:val="21"/>
          <w:szCs w:val="21"/>
          <w:lang w:eastAsia="en-GB"/>
        </w:rPr>
      </w:pPr>
      <w:r w:rsidRPr="0078206B">
        <w:rPr>
          <w:rFonts w:ascii="Arial" w:hAnsi="Arial" w:cs="Arial"/>
          <w:sz w:val="21"/>
          <w:szCs w:val="21"/>
          <w:lang w:eastAsia="en-GB"/>
        </w:rPr>
        <w:t>nervous about learning new routines, making new friends or wearing a new uniform</w:t>
      </w:r>
    </w:p>
    <w:p w14:paraId="5898B10B" w14:textId="77777777" w:rsidR="005B0FC2" w:rsidRPr="0078206B" w:rsidRDefault="005B0FC2" w:rsidP="0078206B">
      <w:pPr>
        <w:pStyle w:val="NoSpacing"/>
        <w:numPr>
          <w:ilvl w:val="0"/>
          <w:numId w:val="3"/>
        </w:numPr>
        <w:rPr>
          <w:rFonts w:ascii="Arial" w:hAnsi="Arial" w:cs="Arial"/>
          <w:sz w:val="21"/>
          <w:szCs w:val="21"/>
          <w:lang w:eastAsia="en-GB"/>
        </w:rPr>
      </w:pPr>
      <w:r w:rsidRPr="0078206B">
        <w:rPr>
          <w:rFonts w:ascii="Arial" w:hAnsi="Arial" w:cs="Arial"/>
          <w:sz w:val="21"/>
          <w:szCs w:val="21"/>
          <w:lang w:eastAsia="en-GB"/>
        </w:rPr>
        <w:t xml:space="preserve">worried about handling the workload </w:t>
      </w:r>
      <w:r w:rsidR="0078206B" w:rsidRPr="0078206B">
        <w:rPr>
          <w:rFonts w:ascii="Arial" w:hAnsi="Arial" w:cs="Arial"/>
          <w:sz w:val="21"/>
          <w:szCs w:val="21"/>
          <w:lang w:eastAsia="en-GB"/>
        </w:rPr>
        <w:t>/ homework</w:t>
      </w:r>
      <w:r w:rsidRPr="0078206B">
        <w:rPr>
          <w:rFonts w:ascii="Arial" w:hAnsi="Arial" w:cs="Arial"/>
          <w:sz w:val="21"/>
          <w:szCs w:val="21"/>
          <w:lang w:eastAsia="en-GB"/>
        </w:rPr>
        <w:t xml:space="preserve"> or not fitting in.</w:t>
      </w:r>
    </w:p>
    <w:p w14:paraId="74CCD539" w14:textId="77777777" w:rsidR="0078206B" w:rsidRPr="0078206B" w:rsidRDefault="0078206B" w:rsidP="005B0FC2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711CF0ED" w14:textId="77777777" w:rsidR="005B0FC2" w:rsidRPr="005B0FC2" w:rsidRDefault="005B0FC2" w:rsidP="005B0FC2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5B0FC2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Secondary school also means a move from the familiar to the unknown, and a whole new way of doing things.</w:t>
      </w:r>
    </w:p>
    <w:p w14:paraId="7E53B2CC" w14:textId="77777777" w:rsidR="005B0FC2" w:rsidRPr="005B0FC2" w:rsidRDefault="005B0FC2" w:rsidP="005B0FC2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5B0FC2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Relationships</w:t>
      </w: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</w:t>
      </w: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 xml:space="preserve">You will </w:t>
      </w:r>
      <w:r w:rsidRPr="005B0FC2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meet new peers and make new friends, an</w:t>
      </w: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d establish or re-establish your </w:t>
      </w:r>
      <w:r w:rsidRPr="005B0FC2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position within a peer group.</w:t>
      </w:r>
    </w:p>
    <w:p w14:paraId="6BFF424E" w14:textId="77777777" w:rsidR="005B0FC2" w:rsidRPr="005B0FC2" w:rsidRDefault="005B0FC2" w:rsidP="005B0FC2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5B0FC2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Schoolwork</w:t>
      </w: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</w:t>
      </w: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 xml:space="preserve">You </w:t>
      </w:r>
      <w:r w:rsidRPr="005B0FC2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will need to adapt to new teaching and assessment styles, cope with a wide range of subjects, adjust to having different teachers in different classrooms, become</w:t>
      </w: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 more responsible for your </w:t>
      </w:r>
      <w:r w:rsidRPr="005B0FC2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own learning, manage a heavier and mor</w:t>
      </w: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e co</w:t>
      </w:r>
      <w:r w:rsidR="0078206B"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mplicated study and homework</w:t>
      </w:r>
      <w:r w:rsidRPr="005B0FC2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 load, and learn a new and more complex timetable.</w:t>
      </w:r>
    </w:p>
    <w:p w14:paraId="3A9F9077" w14:textId="77777777" w:rsidR="005B0FC2" w:rsidRPr="005B0FC2" w:rsidRDefault="005B0FC2" w:rsidP="005B0FC2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5B0FC2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Getting around</w:t>
      </w: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</w:t>
      </w: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 xml:space="preserve">You </w:t>
      </w:r>
      <w:r w:rsidRPr="005B0FC2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will have </w:t>
      </w: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to adjust to a new school site, find your </w:t>
      </w:r>
      <w:r w:rsidRPr="005B0FC2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way around, get to class on time with the right books and materials, and possibly cope with new transport arrangements.</w:t>
      </w:r>
    </w:p>
    <w:p w14:paraId="1675EEE3" w14:textId="77777777" w:rsidR="00B1616A" w:rsidRPr="0078206B" w:rsidRDefault="00E0738A">
      <w:pPr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455A4325" w14:textId="77777777" w:rsidR="00B4659E" w:rsidRPr="0078206B" w:rsidRDefault="00B4659E">
      <w:pPr>
        <w:rPr>
          <w:rFonts w:ascii="Arial" w:eastAsia="Times New Roman" w:hAnsi="Arial" w:cs="Arial"/>
          <w:b/>
          <w:color w:val="000000"/>
          <w:sz w:val="21"/>
          <w:szCs w:val="21"/>
          <w:lang w:eastAsia="en-GB"/>
        </w:rPr>
      </w:pPr>
      <w:r w:rsidRPr="0078206B">
        <w:rPr>
          <w:rFonts w:ascii="Arial" w:eastAsia="Times New Roman" w:hAnsi="Arial" w:cs="Arial"/>
          <w:b/>
          <w:color w:val="000000"/>
          <w:sz w:val="21"/>
          <w:szCs w:val="21"/>
          <w:lang w:eastAsia="en-GB"/>
        </w:rPr>
        <w:t>10 Steps to success:</w:t>
      </w:r>
    </w:p>
    <w:p w14:paraId="32CEC3A0" w14:textId="77777777" w:rsidR="00B4659E" w:rsidRPr="0078206B" w:rsidRDefault="00B4659E" w:rsidP="0078206B">
      <w:pPr>
        <w:pStyle w:val="ListParagraph"/>
        <w:numPr>
          <w:ilvl w:val="0"/>
          <w:numId w:val="4"/>
        </w:numPr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Organisation</w:t>
      </w:r>
    </w:p>
    <w:p w14:paraId="41339B28" w14:textId="77777777" w:rsidR="00B4659E" w:rsidRPr="0078206B" w:rsidRDefault="00B4659E" w:rsidP="0078206B">
      <w:pPr>
        <w:pStyle w:val="ListParagraph"/>
        <w:numPr>
          <w:ilvl w:val="0"/>
          <w:numId w:val="4"/>
        </w:numPr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Equipment </w:t>
      </w:r>
    </w:p>
    <w:p w14:paraId="73D412B0" w14:textId="77777777" w:rsidR="00B4659E" w:rsidRPr="0078206B" w:rsidRDefault="00B4659E" w:rsidP="0078206B">
      <w:pPr>
        <w:pStyle w:val="ListParagraph"/>
        <w:numPr>
          <w:ilvl w:val="0"/>
          <w:numId w:val="4"/>
        </w:numPr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Uniform</w:t>
      </w:r>
    </w:p>
    <w:p w14:paraId="29DDDCE1" w14:textId="77777777" w:rsidR="00B4659E" w:rsidRPr="0078206B" w:rsidRDefault="00B4659E" w:rsidP="0078206B">
      <w:pPr>
        <w:pStyle w:val="ListParagraph"/>
        <w:numPr>
          <w:ilvl w:val="0"/>
          <w:numId w:val="4"/>
        </w:numPr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Punctuality</w:t>
      </w:r>
    </w:p>
    <w:p w14:paraId="3F6F6FCA" w14:textId="77777777" w:rsidR="00B4659E" w:rsidRPr="0078206B" w:rsidRDefault="00B4659E" w:rsidP="0078206B">
      <w:pPr>
        <w:pStyle w:val="ListParagraph"/>
        <w:numPr>
          <w:ilvl w:val="0"/>
          <w:numId w:val="4"/>
        </w:numPr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Phones to be checked in to the phone box at the start of tutor and lessons</w:t>
      </w:r>
    </w:p>
    <w:p w14:paraId="3120803C" w14:textId="77777777" w:rsidR="00B4659E" w:rsidRPr="0078206B" w:rsidRDefault="00B4659E" w:rsidP="0078206B">
      <w:pPr>
        <w:pStyle w:val="ListParagraph"/>
        <w:numPr>
          <w:ilvl w:val="0"/>
          <w:numId w:val="4"/>
        </w:numPr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Attendance</w:t>
      </w:r>
      <w:r w:rsidR="0078206B"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 </w:t>
      </w:r>
    </w:p>
    <w:p w14:paraId="46E44E32" w14:textId="77777777" w:rsidR="00B4659E" w:rsidRPr="0078206B" w:rsidRDefault="00B4659E" w:rsidP="0078206B">
      <w:pPr>
        <w:pStyle w:val="ListParagraph"/>
        <w:numPr>
          <w:ilvl w:val="0"/>
          <w:numId w:val="4"/>
        </w:numPr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Period 6 </w:t>
      </w:r>
    </w:p>
    <w:p w14:paraId="3F98AA2F" w14:textId="77777777" w:rsidR="00B4659E" w:rsidRPr="0078206B" w:rsidRDefault="00B4659E" w:rsidP="0078206B">
      <w:pPr>
        <w:pStyle w:val="ListParagraph"/>
        <w:numPr>
          <w:ilvl w:val="0"/>
          <w:numId w:val="4"/>
        </w:numPr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Reading – to have a reading book of your choice at all times</w:t>
      </w:r>
    </w:p>
    <w:p w14:paraId="5EC594A1" w14:textId="77777777" w:rsidR="00B4659E" w:rsidRPr="0078206B" w:rsidRDefault="00B4659E" w:rsidP="0078206B">
      <w:pPr>
        <w:pStyle w:val="ListParagraph"/>
        <w:numPr>
          <w:ilvl w:val="0"/>
          <w:numId w:val="4"/>
        </w:numPr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Homework</w:t>
      </w:r>
    </w:p>
    <w:p w14:paraId="5CE3D03C" w14:textId="77777777" w:rsidR="00B4659E" w:rsidRPr="0078206B" w:rsidRDefault="00B4659E" w:rsidP="0078206B">
      <w:pPr>
        <w:pStyle w:val="ListParagraph"/>
        <w:numPr>
          <w:ilvl w:val="0"/>
          <w:numId w:val="4"/>
        </w:numPr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Positive attitude</w:t>
      </w:r>
    </w:p>
    <w:p w14:paraId="2AB86F48" w14:textId="77777777" w:rsidR="0078206B" w:rsidRPr="0078206B" w:rsidRDefault="0078206B" w:rsidP="0078206B">
      <w:pPr>
        <w:pStyle w:val="ListParagrap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0091DCB3" w14:textId="77777777" w:rsidR="00B4659E" w:rsidRPr="0078206B" w:rsidRDefault="00B4659E" w:rsidP="00B4659E">
      <w:pPr>
        <w:rPr>
          <w:rFonts w:ascii="Arial" w:eastAsia="Times New Roman" w:hAnsi="Arial" w:cs="Arial"/>
          <w:b/>
          <w:color w:val="000000"/>
          <w:sz w:val="21"/>
          <w:szCs w:val="21"/>
          <w:lang w:eastAsia="en-GB"/>
        </w:rPr>
      </w:pPr>
      <w:r w:rsidRPr="0078206B">
        <w:rPr>
          <w:rFonts w:ascii="Arial" w:eastAsia="Times New Roman" w:hAnsi="Arial" w:cs="Arial"/>
          <w:b/>
          <w:color w:val="000000"/>
          <w:sz w:val="21"/>
          <w:szCs w:val="21"/>
          <w:lang w:eastAsia="en-GB"/>
        </w:rPr>
        <w:t xml:space="preserve">Here at PCSA, the lesson is always the main event, we expect you to try your best, show resilience and take responsibility for your learning journey. </w:t>
      </w:r>
    </w:p>
    <w:p w14:paraId="76CC73B3" w14:textId="77777777" w:rsidR="00B4659E" w:rsidRPr="0078206B" w:rsidRDefault="00B4659E" w:rsidP="00B4659E">
      <w:pPr>
        <w:rPr>
          <w:rFonts w:ascii="Arial" w:eastAsia="Times New Roman" w:hAnsi="Arial" w:cs="Arial"/>
          <w:b/>
          <w:color w:val="000000"/>
          <w:sz w:val="21"/>
          <w:szCs w:val="21"/>
          <w:lang w:eastAsia="en-GB"/>
        </w:rPr>
      </w:pPr>
    </w:p>
    <w:p w14:paraId="1C7F8E78" w14:textId="77777777" w:rsidR="00B4659E" w:rsidRPr="0078206B" w:rsidRDefault="00B4659E" w:rsidP="00B4659E">
      <w:pPr>
        <w:rPr>
          <w:rFonts w:ascii="Arial" w:eastAsia="Times New Roman" w:hAnsi="Arial" w:cs="Arial"/>
          <w:b/>
          <w:color w:val="000000"/>
          <w:sz w:val="21"/>
          <w:szCs w:val="21"/>
          <w:lang w:eastAsia="en-GB"/>
        </w:rPr>
      </w:pPr>
      <w:r w:rsidRPr="0078206B">
        <w:rPr>
          <w:rFonts w:ascii="Arial" w:eastAsia="Times New Roman" w:hAnsi="Arial" w:cs="Arial"/>
          <w:b/>
          <w:color w:val="000000"/>
          <w:sz w:val="21"/>
          <w:szCs w:val="21"/>
          <w:lang w:eastAsia="en-GB"/>
        </w:rPr>
        <w:t>From PCSA you can expect:</w:t>
      </w:r>
    </w:p>
    <w:p w14:paraId="64895AF2" w14:textId="77777777" w:rsidR="00CC08F6" w:rsidRPr="0078206B" w:rsidRDefault="00CC08F6" w:rsidP="00B4659E">
      <w:pPr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Students First</w:t>
      </w:r>
    </w:p>
    <w:p w14:paraId="0472EF74" w14:textId="77777777" w:rsidR="00CC08F6" w:rsidRPr="0078206B" w:rsidRDefault="00CC08F6" w:rsidP="00B4659E">
      <w:pPr>
        <w:rPr>
          <w:rFonts w:ascii="Arial" w:hAnsi="Arial" w:cs="Arial"/>
          <w:color w:val="333333"/>
          <w:sz w:val="21"/>
          <w:szCs w:val="21"/>
        </w:rPr>
      </w:pP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An o</w:t>
      </w:r>
      <w:r w:rsidR="00B4659E"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utstanding </w:t>
      </w:r>
      <w:r w:rsidRPr="0078206B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education</w:t>
      </w:r>
      <w:r w:rsidR="0011350A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, by s</w:t>
      </w:r>
      <w:r w:rsidRPr="0078206B">
        <w:rPr>
          <w:rFonts w:ascii="Arial" w:hAnsi="Arial" w:cs="Arial"/>
          <w:color w:val="333333"/>
          <w:sz w:val="21"/>
          <w:szCs w:val="21"/>
        </w:rPr>
        <w:t>ubject specialists who are passionate about their curriculum areas</w:t>
      </w:r>
    </w:p>
    <w:p w14:paraId="4858DA15" w14:textId="77777777" w:rsidR="00B4659E" w:rsidRPr="0078206B" w:rsidRDefault="00CC08F6" w:rsidP="0078206B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78206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T</w:t>
      </w:r>
      <w:r w:rsidRPr="00CC08F6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utors</w:t>
      </w:r>
      <w:r w:rsidRPr="0078206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, and Head of Year </w:t>
      </w:r>
      <w:r w:rsidRPr="00CC08F6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have a pastoral role, these should be your first </w:t>
      </w:r>
      <w:r w:rsidRPr="0078206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contact </w:t>
      </w:r>
      <w:r w:rsidRPr="00CC08F6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with any </w:t>
      </w:r>
      <w:r w:rsidRPr="0078206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w</w:t>
      </w:r>
      <w:r w:rsidRPr="00CC08F6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orries.</w:t>
      </w:r>
    </w:p>
    <w:p w14:paraId="13B3202A" w14:textId="77777777" w:rsidR="00B4659E" w:rsidRPr="0078206B" w:rsidRDefault="00B4659E">
      <w:pPr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14:paraId="59E59823" w14:textId="77777777" w:rsidR="00B4659E" w:rsidRPr="0078206B" w:rsidRDefault="00B4659E">
      <w:pPr>
        <w:rPr>
          <w:rFonts w:ascii="Arial" w:hAnsi="Arial" w:cs="Arial"/>
        </w:rPr>
      </w:pPr>
    </w:p>
    <w:sectPr w:rsidR="00B4659E" w:rsidRPr="0078206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A81703" w14:textId="77777777" w:rsidR="008B5511" w:rsidRDefault="008B5511" w:rsidP="005B0FC2">
      <w:pPr>
        <w:spacing w:after="0" w:line="240" w:lineRule="auto"/>
      </w:pPr>
      <w:r>
        <w:separator/>
      </w:r>
    </w:p>
  </w:endnote>
  <w:endnote w:type="continuationSeparator" w:id="0">
    <w:p w14:paraId="1EAC2B7B" w14:textId="77777777" w:rsidR="008B5511" w:rsidRDefault="008B5511" w:rsidP="005B0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253EBE" w14:textId="77777777" w:rsidR="008B5511" w:rsidRDefault="008B5511" w:rsidP="005B0FC2">
      <w:pPr>
        <w:spacing w:after="0" w:line="240" w:lineRule="auto"/>
      </w:pPr>
      <w:r>
        <w:separator/>
      </w:r>
    </w:p>
  </w:footnote>
  <w:footnote w:type="continuationSeparator" w:id="0">
    <w:p w14:paraId="4BC5036E" w14:textId="77777777" w:rsidR="008B5511" w:rsidRDefault="008B5511" w:rsidP="005B0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7F5A58" w14:textId="77777777" w:rsidR="005B0FC2" w:rsidRPr="00456E0E" w:rsidRDefault="00456E0E" w:rsidP="00456E0E">
    <w:pPr>
      <w:pStyle w:val="Header"/>
      <w:ind w:left="-1170"/>
      <w:jc w:val="center"/>
    </w:pPr>
    <w:r w:rsidRPr="00456E0E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1613852" wp14:editId="49BA8585">
          <wp:simplePos x="0" y="0"/>
          <wp:positionH relativeFrom="column">
            <wp:posOffset>5651500</wp:posOffset>
          </wp:positionH>
          <wp:positionV relativeFrom="paragraph">
            <wp:posOffset>-218440</wp:posOffset>
          </wp:positionV>
          <wp:extent cx="622935" cy="812800"/>
          <wp:effectExtent l="0" t="0" r="12065" b="0"/>
          <wp:wrapTight wrapText="bothSides">
            <wp:wrapPolygon edited="0">
              <wp:start x="0" y="0"/>
              <wp:lineTo x="0" y="20925"/>
              <wp:lineTo x="21138" y="20925"/>
              <wp:lineTo x="21138" y="0"/>
              <wp:lineTo x="0" y="0"/>
            </wp:wrapPolygon>
          </wp:wrapTight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935" cy="81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6E0E">
      <w:rPr>
        <w:b/>
        <w:noProof/>
        <w:lang w:eastAsia="en-GB"/>
      </w:rPr>
      <w:drawing>
        <wp:anchor distT="0" distB="0" distL="114300" distR="114300" simplePos="0" relativeHeight="251659264" behindDoc="0" locked="0" layoutInCell="1" allowOverlap="1" wp14:anchorId="13A11018" wp14:editId="24F314DA">
          <wp:simplePos x="0" y="0"/>
          <wp:positionH relativeFrom="column">
            <wp:posOffset>-634365</wp:posOffset>
          </wp:positionH>
          <wp:positionV relativeFrom="paragraph">
            <wp:posOffset>-103505</wp:posOffset>
          </wp:positionV>
          <wp:extent cx="851535" cy="687070"/>
          <wp:effectExtent l="0" t="0" r="0" b="0"/>
          <wp:wrapTight wrapText="bothSides">
            <wp:wrapPolygon edited="0">
              <wp:start x="0" y="0"/>
              <wp:lineTo x="0" y="20762"/>
              <wp:lineTo x="20617" y="20762"/>
              <wp:lineTo x="20617" y="0"/>
              <wp:lineTo x="0" y="0"/>
            </wp:wrapPolygon>
          </wp:wrapTight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1535" cy="687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The Secondary School Experience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B0764"/>
    <w:multiLevelType w:val="hybridMultilevel"/>
    <w:tmpl w:val="8F54F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722A22"/>
    <w:multiLevelType w:val="multilevel"/>
    <w:tmpl w:val="1B90B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AB184B"/>
    <w:multiLevelType w:val="multilevel"/>
    <w:tmpl w:val="58D0A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81673B"/>
    <w:multiLevelType w:val="hybridMultilevel"/>
    <w:tmpl w:val="34BC8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FC2"/>
    <w:rsid w:val="00057B1E"/>
    <w:rsid w:val="0011350A"/>
    <w:rsid w:val="00456E0E"/>
    <w:rsid w:val="005B0FC2"/>
    <w:rsid w:val="0078206B"/>
    <w:rsid w:val="008B5511"/>
    <w:rsid w:val="00B4659E"/>
    <w:rsid w:val="00CC08F6"/>
    <w:rsid w:val="00D23023"/>
    <w:rsid w:val="00E0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EF324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0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FC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B0F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0FC2"/>
  </w:style>
  <w:style w:type="paragraph" w:styleId="Footer">
    <w:name w:val="footer"/>
    <w:basedOn w:val="Normal"/>
    <w:link w:val="FooterChar"/>
    <w:uiPriority w:val="99"/>
    <w:unhideWhenUsed/>
    <w:rsid w:val="005B0F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0FC2"/>
  </w:style>
  <w:style w:type="paragraph" w:styleId="NoSpacing">
    <w:name w:val="No Spacing"/>
    <w:uiPriority w:val="1"/>
    <w:qFormat/>
    <w:rsid w:val="0078206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820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0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FC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B0F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0FC2"/>
  </w:style>
  <w:style w:type="paragraph" w:styleId="Footer">
    <w:name w:val="footer"/>
    <w:basedOn w:val="Normal"/>
    <w:link w:val="FooterChar"/>
    <w:uiPriority w:val="99"/>
    <w:unhideWhenUsed/>
    <w:rsid w:val="005B0F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0FC2"/>
  </w:style>
  <w:style w:type="paragraph" w:styleId="NoSpacing">
    <w:name w:val="No Spacing"/>
    <w:uiPriority w:val="1"/>
    <w:qFormat/>
    <w:rsid w:val="0078206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820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SVR-SCCM01</Company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Dodson</dc:creator>
  <cp:lastModifiedBy>NAACE</cp:lastModifiedBy>
  <cp:revision>2</cp:revision>
  <dcterms:created xsi:type="dcterms:W3CDTF">2018-05-25T06:46:00Z</dcterms:created>
  <dcterms:modified xsi:type="dcterms:W3CDTF">2018-05-25T06:46:00Z</dcterms:modified>
</cp:coreProperties>
</file>